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95" w:rsidRDefault="00B23495" w:rsidP="00B234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23495" w:rsidRDefault="00B23495" w:rsidP="00B234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B23495" w:rsidRDefault="00B23495" w:rsidP="00B2349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B23495" w:rsidRDefault="00B23495" w:rsidP="00B23495">
      <w:pPr>
        <w:pStyle w:val="AralkYok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GÜZ DÖNEMİ KAYIT YENİLEME VE DERS KAYIT KILAVUZU</w:t>
      </w:r>
    </w:p>
    <w:p w:rsidR="00B23495" w:rsidRDefault="00B23495" w:rsidP="00B23495">
      <w:pPr>
        <w:pStyle w:val="AralkYok"/>
        <w:rPr>
          <w:rFonts w:ascii="Times New Roman" w:hAnsi="Times New Roman" w:cs="Times New Roman"/>
          <w:b/>
        </w:rPr>
      </w:pPr>
    </w:p>
    <w:p w:rsidR="00B23495" w:rsidRDefault="00B23495" w:rsidP="00B23495">
      <w:pPr>
        <w:pStyle w:val="AralkYok"/>
        <w:rPr>
          <w:rFonts w:ascii="Times New Roman" w:hAnsi="Times New Roman" w:cs="Times New Roman"/>
          <w:b/>
        </w:rPr>
      </w:pPr>
    </w:p>
    <w:p w:rsidR="00B23495" w:rsidRDefault="00B23495" w:rsidP="00B23495">
      <w:pPr>
        <w:pStyle w:val="AralkYok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İlk Defa Ders Seçimi Yapacak Öğrenciler İçin (Yeni Kayıt-1.Sınıf) Bilgi:</w:t>
      </w:r>
    </w:p>
    <w:p w:rsidR="00B23495" w:rsidRDefault="00B23495" w:rsidP="00B23495">
      <w:pPr>
        <w:pStyle w:val="AralkYok"/>
        <w:jc w:val="both"/>
        <w:rPr>
          <w:rFonts w:ascii="Times New Roman" w:hAnsi="Times New Roman" w:cs="Times New Roman"/>
        </w:rPr>
      </w:pPr>
    </w:p>
    <w:p w:rsidR="00B23495" w:rsidRPr="00E96860" w:rsidRDefault="00B23495" w:rsidP="00B23495">
      <w:pPr>
        <w:pStyle w:val="AralkYok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495">
        <w:rPr>
          <w:rFonts w:ascii="Times New Roman" w:hAnsi="Times New Roman" w:cs="Times New Roman"/>
          <w:sz w:val="24"/>
          <w:szCs w:val="24"/>
        </w:rPr>
        <w:t xml:space="preserve">Fakültemize yeni kayıt yaptıran öğrencilerimizin </w:t>
      </w:r>
      <w:r w:rsidRPr="00B23495">
        <w:rPr>
          <w:rFonts w:ascii="Times New Roman" w:hAnsi="Times New Roman" w:cs="Times New Roman"/>
          <w:b/>
          <w:sz w:val="24"/>
          <w:szCs w:val="24"/>
        </w:rPr>
        <w:t>09 Eylül 2019 – 13 Eylül 2019</w:t>
      </w:r>
      <w:r w:rsidRPr="00B23495">
        <w:rPr>
          <w:rFonts w:ascii="Times New Roman" w:hAnsi="Times New Roman" w:cs="Times New Roman"/>
          <w:sz w:val="24"/>
          <w:szCs w:val="24"/>
        </w:rPr>
        <w:t xml:space="preserve"> tarihleri arasında Üniversitemiz </w:t>
      </w:r>
      <w:r w:rsidRPr="00B23495">
        <w:rPr>
          <w:rFonts w:ascii="Times New Roman" w:hAnsi="Times New Roman" w:cs="Times New Roman"/>
          <w:b/>
          <w:sz w:val="24"/>
          <w:szCs w:val="24"/>
        </w:rPr>
        <w:t>Öğrenci Bilgi Sistemine</w:t>
      </w:r>
      <w:r w:rsidRPr="00B23495">
        <w:rPr>
          <w:rFonts w:ascii="Times New Roman" w:hAnsi="Times New Roman" w:cs="Times New Roman"/>
          <w:sz w:val="24"/>
          <w:szCs w:val="24"/>
        </w:rPr>
        <w:t xml:space="preserve"> (OBS) giriş yaparak ders kayıtlarını yapmaları gerekmektedir</w:t>
      </w:r>
      <w:r w:rsidRPr="00E96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6860" w:rsidRPr="00E96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6860" w:rsidRPr="00E96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Dersler 16 Eylül 2019 tarihinde başlayacaktır. </w:t>
      </w:r>
    </w:p>
    <w:p w:rsidR="00B23495" w:rsidRPr="00B23495" w:rsidRDefault="00B23495" w:rsidP="00B23495">
      <w:pPr>
        <w:pStyle w:val="AralkYok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3495" w:rsidRPr="00B23495" w:rsidRDefault="00B23495" w:rsidP="00B23495">
      <w:pPr>
        <w:pStyle w:val="AralkYok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3495">
        <w:rPr>
          <w:rFonts w:ascii="Times New Roman" w:hAnsi="Times New Roman" w:cs="Times New Roman"/>
          <w:sz w:val="24"/>
          <w:szCs w:val="24"/>
        </w:rPr>
        <w:t xml:space="preserve">Öğrenci Bilgi Sistemine giriş yaptıktan sonra kullanıcı adı kısmına öğrenci numaranızı, şifre kısmına TC kimlik numaranızın ilk 5 hanesini yazmanız gerekmektedir. Daha sonra kendinize ait bir şifre belirlemelisiniz. Öğrenci numaranızı bilmiyorsanız öğrenmek için </w:t>
      </w:r>
      <w:hyperlink r:id="rId8" w:history="1">
        <w:r w:rsidRPr="00B23495">
          <w:rPr>
            <w:rStyle w:val="Kpr"/>
            <w:rFonts w:ascii="Times New Roman" w:hAnsi="Times New Roman" w:cs="Times New Roman"/>
            <w:sz w:val="24"/>
            <w:szCs w:val="24"/>
          </w:rPr>
          <w:t>http://obs.kirklareli.edu.tr/oibs/ogrsis/no_query.aspx</w:t>
        </w:r>
      </w:hyperlink>
      <w:r w:rsidRPr="00B23495">
        <w:rPr>
          <w:rFonts w:ascii="Times New Roman" w:hAnsi="Times New Roman" w:cs="Times New Roman"/>
          <w:sz w:val="24"/>
          <w:szCs w:val="24"/>
        </w:rPr>
        <w:t xml:space="preserve"> adresine giriş yapmanız gerekmektedir.</w:t>
      </w:r>
    </w:p>
    <w:p w:rsidR="00B23495" w:rsidRDefault="00B23495" w:rsidP="00B23495">
      <w:pPr>
        <w:pStyle w:val="AralkYok"/>
        <w:rPr>
          <w:rFonts w:ascii="Times New Roman" w:hAnsi="Times New Roman" w:cs="Times New Roman"/>
          <w:b/>
        </w:rPr>
      </w:pPr>
    </w:p>
    <w:p w:rsidR="00B23495" w:rsidRDefault="00B23495" w:rsidP="00B23495">
      <w:pPr>
        <w:widowControl w:val="0"/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Siyaset Bilimi ve Kamu Yönetimi İkinci Öğretim programına yerleşen öğrencilerimiz ile Fakültemiz programlarına Yabancı Uyruklu Öğrenci kontenjanı ile yerleşen öğrencilerimizin katkı payı/öğrenim ücreti ödemeleri gerekmektedir. Ders Kayıt sayfasında sağ üstte dönemlik borcunuzun ödenmiş olduğunu kontrol ediniz. </w:t>
      </w:r>
      <w:r w:rsidR="00A145F0">
        <w:rPr>
          <w:rFonts w:ascii="Times New Roman" w:hAnsi="Times New Roman" w:cs="Times New Roman"/>
          <w:sz w:val="24"/>
          <w:szCs w:val="24"/>
        </w:rPr>
        <w:t xml:space="preserve">( </w:t>
      </w:r>
      <w:r w:rsidR="00A145F0" w:rsidRPr="00A145F0">
        <w:rPr>
          <w:rFonts w:ascii="Times New Roman" w:hAnsi="Times New Roman" w:cs="Times New Roman"/>
          <w:b/>
          <w:sz w:val="24"/>
          <w:szCs w:val="24"/>
        </w:rPr>
        <w:t>Bakınız Tablo 3</w:t>
      </w:r>
      <w:r w:rsidR="00A145F0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Dönem borcunuzu </w:t>
      </w:r>
      <w:r>
        <w:rPr>
          <w:rFonts w:ascii="Times New Roman" w:hAnsi="Times New Roman" w:cs="Times New Roman"/>
          <w:b/>
          <w:bCs/>
          <w:sz w:val="24"/>
          <w:szCs w:val="24"/>
        </w:rPr>
        <w:t>Ziraat Bankası ATM</w:t>
      </w:r>
      <w:r>
        <w:rPr>
          <w:rFonts w:ascii="Times New Roman" w:hAnsi="Times New Roman" w:cs="Times New Roman"/>
          <w:sz w:val="24"/>
          <w:szCs w:val="24"/>
        </w:rPr>
        <w:t>’lerini kullanarak, öğrenci numaranız ile ödeyebilirsiniz.</w:t>
      </w:r>
    </w:p>
    <w:p w:rsidR="00B23495" w:rsidRDefault="00B23495" w:rsidP="00B23495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495" w:rsidRDefault="00B23495" w:rsidP="00B23495">
      <w:pPr>
        <w:widowControl w:val="0"/>
        <w:numPr>
          <w:ilvl w:val="0"/>
          <w:numId w:val="23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Wingdings" w:hAnsi="Wingdings" w:cs="Wingdings"/>
          <w:color w:val="FF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Birden fazla üniversitede/programda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(AÖF dahil) kaydı olan öğrenciler katkı payı/öğrenim ücretini ödemek zorundadırlar. ( Normal öğretim </w:t>
      </w:r>
      <w:r w:rsidR="00A145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öğrencileri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dahil)</w:t>
      </w:r>
    </w:p>
    <w:p w:rsidR="00B23495" w:rsidRDefault="00B23495" w:rsidP="00B234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FF0000"/>
          <w:sz w:val="24"/>
          <w:szCs w:val="24"/>
          <w:vertAlign w:val="superscript"/>
        </w:rPr>
      </w:pPr>
    </w:p>
    <w:p w:rsidR="00B23495" w:rsidRDefault="00B23495" w:rsidP="00B23495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Ders Kayıt İşleminizi Sorunsuz Bir Şekilde Gerçekleştirebilmek İçin Aşağıdaki Adımları Sırasıyla Takip Ediniz.</w:t>
      </w:r>
    </w:p>
    <w:p w:rsidR="00B23495" w:rsidRDefault="00B23495" w:rsidP="00B2349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Öğrenci Bilgi Sistemine </w:t>
      </w:r>
      <w:hyperlink r:id="rId9" w:history="1">
        <w:r>
          <w:rPr>
            <w:rStyle w:val="Kpr"/>
            <w:rFonts w:ascii="Times New Roman" w:hAnsi="Times New Roman" w:cs="Times New Roman"/>
          </w:rPr>
          <w:t>https://obs.klu.edu.tr/oibs/ogrenci/login.aspx</w:t>
        </w:r>
      </w:hyperlink>
      <w:r>
        <w:rPr>
          <w:rStyle w:val="Kpr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adresinden giriş yapınız.</w:t>
      </w:r>
    </w:p>
    <w:p w:rsidR="005401BA" w:rsidRPr="005401BA" w:rsidRDefault="005401BA" w:rsidP="005401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Wingdings" w:hAnsi="Wingdings" w:cs="Wingdings"/>
          <w:color w:val="FF0000"/>
          <w:sz w:val="24"/>
          <w:szCs w:val="24"/>
          <w:vertAlign w:val="superscript"/>
        </w:rPr>
      </w:pPr>
    </w:p>
    <w:p w:rsidR="005401BA" w:rsidRPr="005401BA" w:rsidRDefault="005401BA" w:rsidP="009F5075">
      <w:pPr>
        <w:pStyle w:val="AralkYok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F5075">
        <w:rPr>
          <w:rFonts w:ascii="Times New Roman" w:hAnsi="Times New Roman" w:cs="Times New Roman"/>
          <w:b/>
          <w:sz w:val="28"/>
          <w:szCs w:val="28"/>
        </w:rPr>
        <w:t>ÖĞR</w:t>
      </w:r>
      <w:r w:rsidR="009F5075">
        <w:rPr>
          <w:rFonts w:ascii="Times New Roman" w:hAnsi="Times New Roman" w:cs="Times New Roman"/>
          <w:b/>
          <w:sz w:val="28"/>
          <w:szCs w:val="28"/>
        </w:rPr>
        <w:t>ENCİ BİLGİ SİSTEMİ</w:t>
      </w:r>
    </w:p>
    <w:p w:rsidR="008C5BAA" w:rsidRPr="005401BA" w:rsidRDefault="008C5BAA" w:rsidP="005401B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09C9" w:rsidRPr="00D623AC" w:rsidRDefault="000E7BF1" w:rsidP="008C63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color w:val="FF0000"/>
          <w:vertAlign w:val="superscript"/>
        </w:rPr>
      </w:pPr>
      <w:r w:rsidRPr="00D623AC">
        <w:rPr>
          <w:rFonts w:ascii="Times New Roman" w:hAnsi="Times New Roman" w:cs="Times New Roman"/>
          <w:sz w:val="24"/>
          <w:szCs w:val="24"/>
        </w:rPr>
        <w:t xml:space="preserve">Sol menüde yer alan </w:t>
      </w:r>
      <w:r w:rsidRPr="00D623AC">
        <w:rPr>
          <w:rFonts w:ascii="Times New Roman" w:hAnsi="Times New Roman" w:cs="Times New Roman"/>
          <w:b/>
          <w:bCs/>
          <w:sz w:val="24"/>
          <w:szCs w:val="24"/>
        </w:rPr>
        <w:t>Ders ve Dönem İşlemleri</w:t>
      </w:r>
      <w:r w:rsidRPr="00D623AC">
        <w:rPr>
          <w:rFonts w:ascii="Times New Roman" w:hAnsi="Times New Roman" w:cs="Times New Roman"/>
          <w:sz w:val="24"/>
          <w:szCs w:val="24"/>
        </w:rPr>
        <w:t xml:space="preserve"> menüsü altında, </w:t>
      </w:r>
      <w:r w:rsidRPr="00D623AC">
        <w:rPr>
          <w:rFonts w:ascii="Times New Roman" w:hAnsi="Times New Roman" w:cs="Times New Roman"/>
          <w:b/>
          <w:bCs/>
          <w:sz w:val="24"/>
          <w:szCs w:val="24"/>
        </w:rPr>
        <w:t>Ders Kayıt</w:t>
      </w:r>
      <w:r w:rsidRPr="00D623AC">
        <w:rPr>
          <w:rFonts w:ascii="Times New Roman" w:hAnsi="Times New Roman" w:cs="Times New Roman"/>
          <w:sz w:val="24"/>
          <w:szCs w:val="24"/>
        </w:rPr>
        <w:t xml:space="preserve"> sekmesini tıklayınız. </w:t>
      </w:r>
    </w:p>
    <w:p w:rsidR="00D623AC" w:rsidRDefault="009F5075" w:rsidP="00D623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lang w:val="tr-TR" w:eastAsia="tr-TR"/>
        </w:rPr>
        <w:drawing>
          <wp:anchor distT="0" distB="0" distL="114300" distR="114300" simplePos="0" relativeHeight="251658240" behindDoc="1" locked="0" layoutInCell="0" allowOverlap="1" wp14:anchorId="63F33AC5" wp14:editId="05228D48">
            <wp:simplePos x="0" y="0"/>
            <wp:positionH relativeFrom="column">
              <wp:posOffset>-433705</wp:posOffset>
            </wp:positionH>
            <wp:positionV relativeFrom="paragraph">
              <wp:posOffset>35560</wp:posOffset>
            </wp:positionV>
            <wp:extent cx="6515735" cy="3562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3AC" w:rsidRDefault="00D623AC" w:rsidP="00D623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2B4" w:rsidRPr="005401BA" w:rsidRDefault="001132B4" w:rsidP="005401BA">
      <w:pPr>
        <w:widowControl w:val="0"/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7863D6" w:rsidRDefault="007863D6" w:rsidP="00353784">
      <w:pPr>
        <w:pStyle w:val="ListeParagraf"/>
        <w:widowControl w:val="0"/>
        <w:overflowPunct w:val="0"/>
        <w:autoSpaceDE w:val="0"/>
        <w:autoSpaceDN w:val="0"/>
        <w:adjustRightInd w:val="0"/>
        <w:spacing w:after="0" w:line="206" w:lineRule="auto"/>
        <w:ind w:left="-737"/>
        <w:jc w:val="both"/>
        <w:rPr>
          <w:rFonts w:ascii="Times New Roman" w:hAnsi="Times New Roman" w:cs="Times New Roman"/>
          <w:noProof/>
          <w:color w:val="000000" w:themeColor="text1"/>
          <w:lang w:val="tr-TR" w:eastAsia="tr-TR"/>
        </w:rPr>
      </w:pPr>
    </w:p>
    <w:p w:rsidR="00B23495" w:rsidRPr="00B23495" w:rsidRDefault="00B23495" w:rsidP="00B234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sz w:val="44"/>
          <w:szCs w:val="44"/>
          <w:vertAlign w:val="superscript"/>
          <w:lang w:val="tr-TR"/>
        </w:rPr>
      </w:pPr>
    </w:p>
    <w:p w:rsidR="00366DCA" w:rsidRPr="00AA773B" w:rsidRDefault="00366DCA" w:rsidP="007863D6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Wingdings" w:hAnsi="Wingdings" w:cs="Wingdings"/>
          <w:b/>
          <w:sz w:val="44"/>
          <w:szCs w:val="44"/>
          <w:vertAlign w:val="superscript"/>
          <w:lang w:val="tr-TR"/>
        </w:rPr>
      </w:pPr>
      <w:r w:rsidRPr="00AA773B">
        <w:rPr>
          <w:rFonts w:ascii="Times New Roman" w:hAnsi="Times New Roman" w:cs="Times New Roman"/>
          <w:b/>
          <w:lang w:val="tr-TR"/>
        </w:rPr>
        <w:t xml:space="preserve">Sayfada </w:t>
      </w:r>
      <w:r w:rsidRPr="00AA773B">
        <w:rPr>
          <w:rFonts w:ascii="Times New Roman" w:hAnsi="Times New Roman" w:cs="Times New Roman"/>
          <w:b/>
          <w:bCs/>
          <w:lang w:val="tr-TR"/>
        </w:rPr>
        <w:t>Dönem Dersleri</w:t>
      </w:r>
      <w:r w:rsidRPr="00AA773B">
        <w:rPr>
          <w:rFonts w:ascii="Times New Roman" w:hAnsi="Times New Roman" w:cs="Times New Roman"/>
          <w:b/>
          <w:lang w:val="tr-TR"/>
        </w:rPr>
        <w:t xml:space="preserve"> alanında yer alan dersleri  </w:t>
      </w:r>
      <w:r w:rsidRPr="00AA773B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1A44B916" wp14:editId="597D5117">
            <wp:extent cx="228600" cy="2000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73B">
        <w:rPr>
          <w:rFonts w:ascii="Times New Roman" w:hAnsi="Times New Roman" w:cs="Times New Roman"/>
          <w:b/>
          <w:lang w:val="tr-TR"/>
        </w:rPr>
        <w:t xml:space="preserve"> işaretini tıklayarak ekleyiniz. </w:t>
      </w:r>
      <w:r w:rsidR="008643D2">
        <w:rPr>
          <w:rFonts w:ascii="Times New Roman" w:hAnsi="Times New Roman" w:cs="Times New Roman"/>
          <w:b/>
          <w:lang w:val="tr-TR"/>
        </w:rPr>
        <w:t>Yeni kayıt yaptıran 1. sınıf öğrencileri tüm zorunlu dersleri ekleyeceklerdir.</w:t>
      </w:r>
    </w:p>
    <w:p w:rsidR="00366DCA" w:rsidRPr="00AA773B" w:rsidRDefault="00366DCA" w:rsidP="009F50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b/>
          <w:vertAlign w:val="superscript"/>
          <w:lang w:val="tr-TR"/>
        </w:rPr>
      </w:pPr>
    </w:p>
    <w:p w:rsidR="00DB7842" w:rsidRPr="00B23495" w:rsidRDefault="00DB7842" w:rsidP="0082497A">
      <w:pPr>
        <w:widowControl w:val="0"/>
        <w:numPr>
          <w:ilvl w:val="0"/>
          <w:numId w:val="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Wingdings" w:hAnsi="Wingdings" w:cs="Wingdings"/>
          <w:sz w:val="43"/>
          <w:szCs w:val="43"/>
          <w:vertAlign w:val="superscript"/>
          <w:lang w:val="tr-TR"/>
        </w:rPr>
      </w:pPr>
      <w:r w:rsidRPr="00AA773B">
        <w:rPr>
          <w:rFonts w:ascii="Times New Roman" w:hAnsi="Times New Roman" w:cs="Times New Roman"/>
          <w:b/>
          <w:lang w:val="tr-TR"/>
        </w:rPr>
        <w:t>Eklemiş</w:t>
      </w:r>
      <w:r w:rsidRPr="0082497A">
        <w:rPr>
          <w:rFonts w:ascii="Times New Roman" w:hAnsi="Times New Roman" w:cs="Times New Roman"/>
          <w:lang w:val="tr-TR"/>
        </w:rPr>
        <w:t xml:space="preserve"> olduğunuz dersler aşağıda yer alan </w:t>
      </w:r>
      <w:r w:rsidRPr="0082497A">
        <w:rPr>
          <w:rFonts w:ascii="Times New Roman" w:hAnsi="Times New Roman" w:cs="Times New Roman"/>
          <w:b/>
          <w:bCs/>
          <w:lang w:val="tr-TR"/>
        </w:rPr>
        <w:t>Seçilen Dersler</w:t>
      </w:r>
      <w:r w:rsidRPr="0082497A">
        <w:rPr>
          <w:rFonts w:ascii="Times New Roman" w:hAnsi="Times New Roman" w:cs="Times New Roman"/>
          <w:lang w:val="tr-TR"/>
        </w:rPr>
        <w:t xml:space="preserve"> alanında görülecektir.</w:t>
      </w:r>
      <w:r w:rsidR="00A145F0" w:rsidRPr="00A145F0">
        <w:rPr>
          <w:rFonts w:ascii="Times New Roman" w:hAnsi="Times New Roman" w:cs="Times New Roman"/>
          <w:b/>
          <w:lang w:val="tr-TR"/>
        </w:rPr>
        <w:t>(Bakınız Tablo 5)</w:t>
      </w:r>
    </w:p>
    <w:p w:rsidR="00B23495" w:rsidRDefault="00B23495" w:rsidP="00B23495">
      <w:pPr>
        <w:pStyle w:val="ListeParagraf"/>
        <w:rPr>
          <w:rFonts w:ascii="Wingdings" w:hAnsi="Wingdings" w:cs="Wingdings"/>
          <w:sz w:val="43"/>
          <w:szCs w:val="43"/>
          <w:vertAlign w:val="superscript"/>
          <w:lang w:val="tr-TR"/>
        </w:rPr>
      </w:pPr>
      <w:r w:rsidRPr="00AA773B">
        <w:rPr>
          <w:rFonts w:ascii="Times New Roman" w:hAnsi="Times New Roman" w:cs="Times New Roman"/>
          <w:b/>
          <w:noProof/>
          <w:lang w:val="tr-TR" w:eastAsia="tr-TR"/>
        </w:rPr>
        <w:drawing>
          <wp:anchor distT="0" distB="0" distL="114300" distR="114300" simplePos="0" relativeHeight="251659264" behindDoc="1" locked="0" layoutInCell="0" allowOverlap="1" wp14:anchorId="379CBFDD" wp14:editId="13795954">
            <wp:simplePos x="0" y="0"/>
            <wp:positionH relativeFrom="column">
              <wp:posOffset>-357505</wp:posOffset>
            </wp:positionH>
            <wp:positionV relativeFrom="paragraph">
              <wp:posOffset>107315</wp:posOffset>
            </wp:positionV>
            <wp:extent cx="6525260" cy="4219575"/>
            <wp:effectExtent l="0" t="0" r="889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95" w:rsidRPr="00AA773B" w:rsidRDefault="00B23495" w:rsidP="00B2349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Wingdings" w:hAnsi="Wingdings" w:cs="Wingdings"/>
          <w:sz w:val="43"/>
          <w:szCs w:val="43"/>
          <w:vertAlign w:val="superscript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AA773B" w:rsidRDefault="00AA773B" w:rsidP="00AA773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val="tr-TR"/>
        </w:rPr>
      </w:pPr>
    </w:p>
    <w:p w:rsidR="008643D2" w:rsidRPr="00B23495" w:rsidRDefault="008643D2" w:rsidP="00B234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vertAlign w:val="superscript"/>
          <w:lang w:val="tr-TR" w:eastAsia="tr-TR"/>
        </w:rPr>
      </w:pPr>
    </w:p>
    <w:p w:rsidR="00AA773B" w:rsidRPr="00B23495" w:rsidRDefault="00AA773B" w:rsidP="00AA773B">
      <w:pPr>
        <w:pStyle w:val="ListeParagraf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val="tr-TR" w:eastAsia="tr-TR"/>
        </w:rPr>
      </w:pPr>
      <w:r w:rsidRPr="00B23495">
        <w:rPr>
          <w:rFonts w:ascii="Times New Roman" w:eastAsia="Calibri" w:hAnsi="Times New Roman" w:cs="Times New Roman"/>
          <w:sz w:val="24"/>
          <w:szCs w:val="24"/>
          <w:lang w:val="tr-TR" w:eastAsia="tr-TR"/>
        </w:rPr>
        <w:t xml:space="preserve">Derslerinizi seçtikten sonra kesinleştirme işleminin mutlaka yapılması gerekmektedir. Bunun için sağ tarafta yer alan </w:t>
      </w:r>
      <w:r w:rsidRPr="00B23495">
        <w:rPr>
          <w:rFonts w:ascii="Times New Roman" w:eastAsia="Calibri" w:hAnsi="Times New Roman" w:cs="Times New Roman"/>
          <w:b/>
          <w:sz w:val="24"/>
          <w:szCs w:val="24"/>
          <w:lang w:val="tr-TR" w:eastAsia="tr-TR"/>
        </w:rPr>
        <w:t>Kesinleştir</w:t>
      </w:r>
      <w:r w:rsidRPr="00B23495">
        <w:rPr>
          <w:rFonts w:ascii="Times New Roman" w:eastAsia="Calibri" w:hAnsi="Times New Roman" w:cs="Times New Roman"/>
          <w:sz w:val="24"/>
          <w:szCs w:val="24"/>
          <w:lang w:val="tr-TR" w:eastAsia="tr-TR"/>
        </w:rPr>
        <w:t xml:space="preserve"> sekmesini tıklayınız ve ders kayıt işlemini sonuçlandırınız.</w:t>
      </w:r>
      <w:r w:rsidR="00A145F0">
        <w:rPr>
          <w:rFonts w:ascii="Times New Roman" w:eastAsia="Calibri" w:hAnsi="Times New Roman" w:cs="Times New Roman"/>
          <w:sz w:val="24"/>
          <w:szCs w:val="24"/>
          <w:lang w:val="tr-TR" w:eastAsia="tr-TR"/>
        </w:rPr>
        <w:t xml:space="preserve"> </w:t>
      </w:r>
      <w:r w:rsidR="00A145F0" w:rsidRPr="00A145F0">
        <w:rPr>
          <w:rFonts w:ascii="Times New Roman" w:eastAsia="Calibri" w:hAnsi="Times New Roman" w:cs="Times New Roman"/>
          <w:b/>
          <w:sz w:val="24"/>
          <w:szCs w:val="24"/>
          <w:lang w:val="tr-TR" w:eastAsia="tr-TR"/>
        </w:rPr>
        <w:t>(Bakınız Tablo 6)</w:t>
      </w:r>
    </w:p>
    <w:p w:rsidR="00AA773B" w:rsidRPr="00B23495" w:rsidRDefault="005401BA" w:rsidP="009C18F2">
      <w:pPr>
        <w:pStyle w:val="ListeParagraf"/>
        <w:numPr>
          <w:ilvl w:val="0"/>
          <w:numId w:val="7"/>
        </w:numPr>
        <w:tabs>
          <w:tab w:val="left" w:pos="370"/>
        </w:tabs>
        <w:spacing w:after="0"/>
        <w:ind w:right="260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  <w:lang w:val="tr-TR" w:eastAsia="tr-TR"/>
        </w:rPr>
      </w:pPr>
      <w:r w:rsidRPr="00B23495">
        <w:rPr>
          <w:rFonts w:ascii="Times New Roman" w:eastAsia="Wingdings" w:hAnsi="Times New Roman" w:cs="Times New Roman"/>
          <w:b/>
          <w:sz w:val="24"/>
          <w:szCs w:val="24"/>
          <w:vertAlign w:val="superscript"/>
          <w:lang w:val="tr-TR" w:eastAsia="tr-TR"/>
        </w:rPr>
        <w:t xml:space="preserve">  </w:t>
      </w:r>
      <w:r w:rsidRPr="00B23495">
        <w:rPr>
          <w:rStyle w:val="Gl"/>
          <w:rFonts w:ascii="Times New Roman" w:hAnsi="Times New Roman" w:cs="Times New Roman"/>
          <w:b w:val="0"/>
          <w:color w:val="333333"/>
          <w:sz w:val="24"/>
          <w:szCs w:val="24"/>
          <w:u w:val="single"/>
          <w:shd w:val="clear" w:color="auto" w:fill="FFFFFF"/>
        </w:rPr>
        <w:t xml:space="preserve">Kırklareli Üniversitesi Ön Lisans ve Lisans Eğitim ve Öğretim Yönetmeliği Madde 8-(3) </w:t>
      </w:r>
      <w:r w:rsidRPr="00B23495">
        <w:rPr>
          <w:rStyle w:val="Gl"/>
          <w:rFonts w:ascii="Times New Roman" w:hAnsi="Times New Roman" w:cs="Times New Roman"/>
          <w:b w:val="0"/>
          <w:i/>
          <w:color w:val="333333"/>
          <w:sz w:val="24"/>
          <w:szCs w:val="24"/>
          <w:u w:val="single"/>
          <w:shd w:val="clear" w:color="auto" w:fill="FFFFFF"/>
        </w:rPr>
        <w:t>‘ Katkı payını veya öğrenim ücretini ödeyip süresi içerisinde kayıt yenileme formunu teslim etmeyen öğrencilerin kayıt yenileme işlemi yapılmış sayılmaz.</w:t>
      </w:r>
      <w:r w:rsidRPr="00B23495">
        <w:rPr>
          <w:rStyle w:val="Gl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’</w:t>
      </w:r>
      <w:r w:rsidRPr="00B23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gereği </w:t>
      </w:r>
      <w:r w:rsidR="00B23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kesinleştirdiğiniz derslerinizin danışmanınızca onaylanmasının (</w:t>
      </w:r>
      <w:r w:rsidR="00CD248B" w:rsidRPr="00B234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Danışman Onay Durumu: Onaylandı </w:t>
      </w:r>
      <w:r w:rsidR="00B234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) </w:t>
      </w:r>
      <w:r w:rsidR="00B23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ardından onaylı</w:t>
      </w:r>
      <w:r w:rsidR="00CD248B" w:rsidRPr="00B23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ders kayıt formunun</w:t>
      </w:r>
      <w:r w:rsidRPr="00B2349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890B43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çıktısının 3 nüsha alınması</w:t>
      </w:r>
      <w:r w:rsidRPr="00B2349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,</w:t>
      </w:r>
      <w:r w:rsidR="00B2349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öğrenci tarafından ve danışmanınızca onaylanan çıktıların bir nüshası öğrencide, iki nüshası danışmanda kalmak üzere </w:t>
      </w:r>
      <w:r w:rsidRPr="00A145F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2</w:t>
      </w:r>
      <w:r w:rsidR="008643D2" w:rsidRPr="00A145F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7</w:t>
      </w:r>
      <w:r w:rsidRPr="00A145F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Eylül 201</w:t>
      </w:r>
      <w:r w:rsidR="008643D2" w:rsidRPr="00A145F0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9</w:t>
      </w:r>
      <w:r w:rsidRPr="00B2349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Cuma günü mesai saati sonuna kadar </w:t>
      </w:r>
      <w:r w:rsidRPr="00B234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ilgili danışmanınıza teslim etmeniz gerekmektedir.</w:t>
      </w:r>
    </w:p>
    <w:p w:rsidR="00AA773B" w:rsidRPr="00B23495" w:rsidRDefault="00AA773B" w:rsidP="00AA773B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8643D2" w:rsidRPr="00CD248B" w:rsidRDefault="008643D2" w:rsidP="00AA773B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:rsidR="008643D2" w:rsidRDefault="008643D2" w:rsidP="00AA773B">
      <w:pPr>
        <w:spacing w:after="0" w:line="200" w:lineRule="exact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8643D2" w:rsidRDefault="008643D2" w:rsidP="00AA773B">
      <w:pPr>
        <w:spacing w:after="0" w:line="200" w:lineRule="exact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8643D2" w:rsidRDefault="008643D2" w:rsidP="00AA773B">
      <w:pPr>
        <w:spacing w:after="0" w:line="200" w:lineRule="exact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8643D2" w:rsidRDefault="008643D2" w:rsidP="00AA773B">
      <w:pPr>
        <w:spacing w:after="0" w:line="200" w:lineRule="exact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8643D2" w:rsidRDefault="008643D2" w:rsidP="00AA773B">
      <w:pPr>
        <w:spacing w:after="0" w:line="200" w:lineRule="exact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8643D2" w:rsidRDefault="008643D2" w:rsidP="00AA773B">
      <w:pPr>
        <w:spacing w:after="0" w:line="200" w:lineRule="exact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:rsidR="00AA773B" w:rsidRDefault="00AA773B" w:rsidP="00AA773B">
      <w:pPr>
        <w:spacing w:after="0" w:line="0" w:lineRule="atLeast"/>
        <w:rPr>
          <w:rFonts w:ascii="Times New Roman" w:eastAsia="Times New Roman" w:hAnsi="Times New Roman" w:cs="Times New Roman"/>
          <w:lang w:val="tr-TR" w:eastAsia="tr-TR"/>
        </w:rPr>
      </w:pPr>
    </w:p>
    <w:sectPr w:rsidR="00AA773B" w:rsidSect="00915665">
      <w:pgSz w:w="11906" w:h="16838"/>
      <w:pgMar w:top="851" w:right="1418" w:bottom="851" w:left="1418" w:header="709" w:footer="709" w:gutter="0"/>
      <w:pgBorders w:offsetFrom="page">
        <w:top w:val="thinThickThinLargeGap" w:sz="24" w:space="24" w:color="00508F"/>
        <w:left w:val="thinThickThinLargeGap" w:sz="24" w:space="24" w:color="00508F"/>
        <w:bottom w:val="thinThickThinLargeGap" w:sz="24" w:space="24" w:color="00508F"/>
        <w:right w:val="thinThickThinLargeGap" w:sz="24" w:space="24" w:color="00508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9B" w:rsidRDefault="00BF4C9B" w:rsidP="00915665">
      <w:pPr>
        <w:spacing w:after="0" w:line="240" w:lineRule="auto"/>
      </w:pPr>
      <w:r>
        <w:separator/>
      </w:r>
    </w:p>
  </w:endnote>
  <w:endnote w:type="continuationSeparator" w:id="0">
    <w:p w:rsidR="00BF4C9B" w:rsidRDefault="00BF4C9B" w:rsidP="0091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9B" w:rsidRDefault="00BF4C9B" w:rsidP="00915665">
      <w:pPr>
        <w:spacing w:after="0" w:line="240" w:lineRule="auto"/>
      </w:pPr>
      <w:r>
        <w:separator/>
      </w:r>
    </w:p>
  </w:footnote>
  <w:footnote w:type="continuationSeparator" w:id="0">
    <w:p w:rsidR="00BF4C9B" w:rsidRDefault="00BF4C9B" w:rsidP="00915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46E87CC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91E21A50"/>
    <w:lvl w:ilvl="0" w:tplc="C90A3F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color w:val="auto"/>
        <w:sz w:val="40"/>
        <w:szCs w:val="40"/>
        <w:vertAlign w:val="subscrip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7BC0DC9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  <w:vertAlign w:val="subscrip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798C5282"/>
    <w:lvl w:ilvl="0" w:tplc="C6E00E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sz w:val="40"/>
        <w:szCs w:val="40"/>
        <w:vertAlign w:val="subscrip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D7504A"/>
    <w:multiLevelType w:val="hybridMultilevel"/>
    <w:tmpl w:val="182CD4D4"/>
    <w:lvl w:ilvl="0" w:tplc="441E993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40"/>
        <w:szCs w:val="40"/>
        <w:vertAlign w:val="subscrip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B74FCC"/>
    <w:multiLevelType w:val="hybridMultilevel"/>
    <w:tmpl w:val="08CCF3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48F9"/>
    <w:multiLevelType w:val="hybridMultilevel"/>
    <w:tmpl w:val="98CAFE12"/>
    <w:lvl w:ilvl="0" w:tplc="041F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9" w15:restartNumberingAfterBreak="0">
    <w:nsid w:val="294571C1"/>
    <w:multiLevelType w:val="hybridMultilevel"/>
    <w:tmpl w:val="87322B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2375B"/>
    <w:multiLevelType w:val="hybridMultilevel"/>
    <w:tmpl w:val="E6C8195C"/>
    <w:lvl w:ilvl="0" w:tplc="4CA82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78128C"/>
    <w:multiLevelType w:val="hybridMultilevel"/>
    <w:tmpl w:val="621E7E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1FBC"/>
    <w:multiLevelType w:val="hybridMultilevel"/>
    <w:tmpl w:val="672A21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E1C55"/>
    <w:multiLevelType w:val="hybridMultilevel"/>
    <w:tmpl w:val="A6A0E69A"/>
    <w:lvl w:ilvl="0" w:tplc="041F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C3222"/>
    <w:multiLevelType w:val="hybridMultilevel"/>
    <w:tmpl w:val="36F8501A"/>
    <w:lvl w:ilvl="0" w:tplc="3E104358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5930330"/>
    <w:multiLevelType w:val="hybridMultilevel"/>
    <w:tmpl w:val="0688C852"/>
    <w:lvl w:ilvl="0" w:tplc="64380C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  <w:vertAlign w:val="subscrip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67B23"/>
    <w:multiLevelType w:val="hybridMultilevel"/>
    <w:tmpl w:val="E1FE502E"/>
    <w:lvl w:ilvl="0" w:tplc="6D58231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  <w:sz w:val="40"/>
        <w:szCs w:val="40"/>
        <w:vertAlign w:val="subscrip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26C70B0"/>
    <w:multiLevelType w:val="hybridMultilevel"/>
    <w:tmpl w:val="D94272F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5C4F68"/>
    <w:multiLevelType w:val="hybridMultilevel"/>
    <w:tmpl w:val="8D0A61A8"/>
    <w:lvl w:ilvl="0" w:tplc="DFE4C6B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40"/>
        <w:szCs w:val="40"/>
        <w:vertAlign w:val="subscrip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B24972"/>
    <w:multiLevelType w:val="hybridMultilevel"/>
    <w:tmpl w:val="BC98891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7157EA"/>
    <w:multiLevelType w:val="hybridMultilevel"/>
    <w:tmpl w:val="FD043B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9"/>
  </w:num>
  <w:num w:numId="7">
    <w:abstractNumId w:val="16"/>
  </w:num>
  <w:num w:numId="8">
    <w:abstractNumId w:val="18"/>
  </w:num>
  <w:num w:numId="9">
    <w:abstractNumId w:val="5"/>
  </w:num>
  <w:num w:numId="10">
    <w:abstractNumId w:val="14"/>
  </w:num>
  <w:num w:numId="11">
    <w:abstractNumId w:val="19"/>
  </w:num>
  <w:num w:numId="12">
    <w:abstractNumId w:val="4"/>
  </w:num>
  <w:num w:numId="13">
    <w:abstractNumId w:val="15"/>
  </w:num>
  <w:num w:numId="14">
    <w:abstractNumId w:val="0"/>
  </w:num>
  <w:num w:numId="15">
    <w:abstractNumId w:val="1"/>
  </w:num>
  <w:num w:numId="16">
    <w:abstractNumId w:val="13"/>
  </w:num>
  <w:num w:numId="17">
    <w:abstractNumId w:val="20"/>
  </w:num>
  <w:num w:numId="18">
    <w:abstractNumId w:val="2"/>
  </w:num>
  <w:num w:numId="19">
    <w:abstractNumId w:val="6"/>
  </w:num>
  <w:num w:numId="20">
    <w:abstractNumId w:val="10"/>
  </w:num>
  <w:num w:numId="21">
    <w:abstractNumId w:val="12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B6"/>
    <w:rsid w:val="00043B7E"/>
    <w:rsid w:val="0005006A"/>
    <w:rsid w:val="00057C5E"/>
    <w:rsid w:val="00064F42"/>
    <w:rsid w:val="000D0F29"/>
    <w:rsid w:val="000E7BF1"/>
    <w:rsid w:val="00106D0F"/>
    <w:rsid w:val="001132B4"/>
    <w:rsid w:val="00140E06"/>
    <w:rsid w:val="00155989"/>
    <w:rsid w:val="001B3819"/>
    <w:rsid w:val="001C5B2E"/>
    <w:rsid w:val="00230FC6"/>
    <w:rsid w:val="00232270"/>
    <w:rsid w:val="00234149"/>
    <w:rsid w:val="002657F7"/>
    <w:rsid w:val="00290932"/>
    <w:rsid w:val="00297FEA"/>
    <w:rsid w:val="002A22F0"/>
    <w:rsid w:val="002E621E"/>
    <w:rsid w:val="003053A9"/>
    <w:rsid w:val="00310AB3"/>
    <w:rsid w:val="0031223D"/>
    <w:rsid w:val="003308BB"/>
    <w:rsid w:val="00353784"/>
    <w:rsid w:val="00366DCA"/>
    <w:rsid w:val="003D561F"/>
    <w:rsid w:val="003D7C31"/>
    <w:rsid w:val="00440C1E"/>
    <w:rsid w:val="004676AF"/>
    <w:rsid w:val="004B0E60"/>
    <w:rsid w:val="004D09C9"/>
    <w:rsid w:val="00527044"/>
    <w:rsid w:val="005302F0"/>
    <w:rsid w:val="005401BA"/>
    <w:rsid w:val="005D1E95"/>
    <w:rsid w:val="005D24E3"/>
    <w:rsid w:val="005D2CED"/>
    <w:rsid w:val="00634D1D"/>
    <w:rsid w:val="006476FF"/>
    <w:rsid w:val="0065274B"/>
    <w:rsid w:val="00686D04"/>
    <w:rsid w:val="00687FB6"/>
    <w:rsid w:val="0069212B"/>
    <w:rsid w:val="0069557D"/>
    <w:rsid w:val="006E16EE"/>
    <w:rsid w:val="006E43EA"/>
    <w:rsid w:val="007016E0"/>
    <w:rsid w:val="00724574"/>
    <w:rsid w:val="00745651"/>
    <w:rsid w:val="007718F1"/>
    <w:rsid w:val="007863D6"/>
    <w:rsid w:val="0079678A"/>
    <w:rsid w:val="0082497A"/>
    <w:rsid w:val="00834CB6"/>
    <w:rsid w:val="00847A75"/>
    <w:rsid w:val="008549B4"/>
    <w:rsid w:val="00857891"/>
    <w:rsid w:val="00857FFE"/>
    <w:rsid w:val="008643D2"/>
    <w:rsid w:val="00872E3F"/>
    <w:rsid w:val="00890B43"/>
    <w:rsid w:val="008C5BAA"/>
    <w:rsid w:val="008C6323"/>
    <w:rsid w:val="008F2628"/>
    <w:rsid w:val="008F60EE"/>
    <w:rsid w:val="00915665"/>
    <w:rsid w:val="00942292"/>
    <w:rsid w:val="009541D0"/>
    <w:rsid w:val="00985F96"/>
    <w:rsid w:val="00992551"/>
    <w:rsid w:val="009C18F2"/>
    <w:rsid w:val="009F5075"/>
    <w:rsid w:val="009F5F72"/>
    <w:rsid w:val="00A145F0"/>
    <w:rsid w:val="00A272D7"/>
    <w:rsid w:val="00A304C6"/>
    <w:rsid w:val="00A3344E"/>
    <w:rsid w:val="00AA773B"/>
    <w:rsid w:val="00B0648F"/>
    <w:rsid w:val="00B12A86"/>
    <w:rsid w:val="00B23495"/>
    <w:rsid w:val="00BD3B97"/>
    <w:rsid w:val="00BE054D"/>
    <w:rsid w:val="00BE1291"/>
    <w:rsid w:val="00BF4C9B"/>
    <w:rsid w:val="00C01DED"/>
    <w:rsid w:val="00C5763E"/>
    <w:rsid w:val="00C64AFE"/>
    <w:rsid w:val="00C8333A"/>
    <w:rsid w:val="00C94E38"/>
    <w:rsid w:val="00CD248B"/>
    <w:rsid w:val="00CE70A0"/>
    <w:rsid w:val="00CF3776"/>
    <w:rsid w:val="00D3076B"/>
    <w:rsid w:val="00D623AC"/>
    <w:rsid w:val="00DB7842"/>
    <w:rsid w:val="00DE7756"/>
    <w:rsid w:val="00E10EED"/>
    <w:rsid w:val="00E251E5"/>
    <w:rsid w:val="00E54DB0"/>
    <w:rsid w:val="00E96860"/>
    <w:rsid w:val="00F2075B"/>
    <w:rsid w:val="00F719F6"/>
    <w:rsid w:val="00F97A51"/>
    <w:rsid w:val="00FE5A5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25E7E-304F-4CC4-9799-3601658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2E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6872"/>
    <w:pPr>
      <w:spacing w:after="0" w:line="240" w:lineRule="auto"/>
    </w:pPr>
  </w:style>
  <w:style w:type="table" w:styleId="TabloKlavuzu">
    <w:name w:val="Table Grid"/>
    <w:basedOn w:val="NormalTablo"/>
    <w:uiPriority w:val="59"/>
    <w:rsid w:val="00FF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32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BF1"/>
    <w:rPr>
      <w:rFonts w:ascii="Tahoma" w:eastAsiaTheme="minorEastAsia" w:hAnsi="Tahoma" w:cs="Tahoma"/>
      <w:sz w:val="16"/>
      <w:szCs w:val="16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366DCA"/>
    <w:pPr>
      <w:widowControl w:val="0"/>
      <w:spacing w:after="0" w:line="240" w:lineRule="auto"/>
      <w:ind w:left="106"/>
    </w:pPr>
    <w:rPr>
      <w:rFonts w:ascii="Times New Roman" w:eastAsia="Times New Roman" w:hAnsi="Times New Roman"/>
      <w:noProof/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6DCA"/>
    <w:rPr>
      <w:rFonts w:ascii="Times New Roman" w:eastAsia="Times New Roman" w:hAnsi="Times New Roman"/>
      <w:noProof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69557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1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5665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1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5665"/>
    <w:rPr>
      <w:rFonts w:eastAsiaTheme="minorEastAsia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BD3B9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540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.kirklareli.edu.tr/oibs/ogrsis/no_query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obs.klu.edu.tr/oibs/ogrenci/logi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0D03-3F9A-4339-BE5F-B5BE7F93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</dc:creator>
  <cp:lastModifiedBy>Aysegul</cp:lastModifiedBy>
  <cp:revision>8</cp:revision>
  <cp:lastPrinted>2019-08-20T12:24:00Z</cp:lastPrinted>
  <dcterms:created xsi:type="dcterms:W3CDTF">2019-08-20T12:51:00Z</dcterms:created>
  <dcterms:modified xsi:type="dcterms:W3CDTF">2019-08-26T06:47:00Z</dcterms:modified>
</cp:coreProperties>
</file>